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139" w:rsidRPr="008D0139" w:rsidRDefault="008D0139" w:rsidP="008D0139">
      <w:pPr>
        <w:jc w:val="center"/>
        <w:rPr>
          <w:b/>
          <w:bCs/>
          <w:sz w:val="16"/>
          <w:szCs w:val="16"/>
          <w:lang w:eastAsia="zh-CN"/>
        </w:rPr>
      </w:pPr>
      <w:r w:rsidRPr="008D0139">
        <w:rPr>
          <w:b/>
          <w:noProof/>
          <w:sz w:val="28"/>
          <w:szCs w:val="20"/>
        </w:rPr>
        <w:drawing>
          <wp:inline distT="0" distB="0" distL="0" distR="0" wp14:anchorId="390DF0B4" wp14:editId="66D80A6C">
            <wp:extent cx="57277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139">
        <w:rPr>
          <w:b/>
          <w:bCs/>
          <w:sz w:val="28"/>
          <w:szCs w:val="20"/>
          <w:lang w:eastAsia="zh-CN"/>
        </w:rPr>
        <w:t xml:space="preserve">  </w:t>
      </w: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  <w:r w:rsidRPr="008D0139">
        <w:rPr>
          <w:b/>
          <w:bCs/>
          <w:sz w:val="28"/>
          <w:szCs w:val="20"/>
          <w:lang w:eastAsia="zh-CN"/>
        </w:rPr>
        <w:t xml:space="preserve">                                                                </w:t>
      </w: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  <w:r w:rsidRPr="008D0139">
        <w:rPr>
          <w:b/>
          <w:bCs/>
          <w:sz w:val="28"/>
          <w:szCs w:val="20"/>
          <w:lang w:eastAsia="zh-CN"/>
        </w:rPr>
        <w:t xml:space="preserve">Р Е Ш Е Н И Е  </w:t>
      </w:r>
    </w:p>
    <w:p w:rsidR="008D0139" w:rsidRPr="008D0139" w:rsidRDefault="008D0139" w:rsidP="008D0139">
      <w:pPr>
        <w:jc w:val="center"/>
        <w:rPr>
          <w:b/>
          <w:bCs/>
          <w:sz w:val="16"/>
          <w:szCs w:val="16"/>
          <w:lang w:eastAsia="zh-CN"/>
        </w:rPr>
      </w:pP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  <w:r w:rsidRPr="008D0139">
        <w:rPr>
          <w:b/>
          <w:bCs/>
          <w:sz w:val="28"/>
          <w:szCs w:val="20"/>
          <w:lang w:eastAsia="zh-CN"/>
        </w:rPr>
        <w:t xml:space="preserve"> СОВЕТА МУНИЦИПАЛЬНОГО ОБРАЗОВАНИЯ</w:t>
      </w: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  <w:r w:rsidRPr="008D0139">
        <w:rPr>
          <w:b/>
          <w:bCs/>
          <w:sz w:val="28"/>
          <w:szCs w:val="20"/>
          <w:lang w:eastAsia="zh-CN"/>
        </w:rPr>
        <w:t xml:space="preserve">ПРИМОРСКО-АХТАРСКИЙ МУНИЦИПАЛЬНЫЙ ОКРУГ </w:t>
      </w:r>
      <w:r w:rsidRPr="008D0139">
        <w:rPr>
          <w:b/>
          <w:bCs/>
          <w:sz w:val="28"/>
          <w:szCs w:val="20"/>
          <w:lang w:eastAsia="zh-CN"/>
        </w:rPr>
        <w:br/>
        <w:t>КРАСНОДАРСКОГО КРАЯ</w:t>
      </w: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  <w:r w:rsidRPr="008D0139">
        <w:rPr>
          <w:b/>
          <w:bCs/>
          <w:sz w:val="28"/>
          <w:szCs w:val="20"/>
          <w:lang w:eastAsia="zh-CN"/>
        </w:rPr>
        <w:t>первого созыва</w:t>
      </w: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</w:p>
    <w:p w:rsidR="008D0139" w:rsidRPr="008D0139" w:rsidRDefault="008D0139" w:rsidP="008D0139">
      <w:pPr>
        <w:jc w:val="center"/>
        <w:rPr>
          <w:bCs/>
          <w:sz w:val="28"/>
          <w:szCs w:val="20"/>
          <w:lang w:eastAsia="zh-CN"/>
        </w:rPr>
      </w:pPr>
      <w:r w:rsidRPr="008D0139">
        <w:rPr>
          <w:bCs/>
          <w:sz w:val="28"/>
          <w:szCs w:val="20"/>
          <w:lang w:eastAsia="zh-CN"/>
        </w:rPr>
        <w:t xml:space="preserve">от 26 июня 2026 года                                                                                         </w:t>
      </w:r>
      <w:r>
        <w:rPr>
          <w:bCs/>
          <w:sz w:val="28"/>
          <w:szCs w:val="20"/>
          <w:lang w:eastAsia="zh-CN"/>
        </w:rPr>
        <w:t xml:space="preserve">  </w:t>
      </w:r>
      <w:r w:rsidRPr="008D0139">
        <w:rPr>
          <w:bCs/>
          <w:sz w:val="28"/>
          <w:szCs w:val="20"/>
          <w:lang w:eastAsia="zh-CN"/>
        </w:rPr>
        <w:t xml:space="preserve"> № 35</w:t>
      </w:r>
      <w:r>
        <w:rPr>
          <w:bCs/>
          <w:sz w:val="28"/>
          <w:szCs w:val="20"/>
          <w:lang w:eastAsia="zh-CN"/>
        </w:rPr>
        <w:t>5</w:t>
      </w:r>
      <w:r w:rsidRPr="008D0139">
        <w:rPr>
          <w:bCs/>
          <w:sz w:val="28"/>
          <w:szCs w:val="20"/>
          <w:lang w:eastAsia="zh-CN"/>
        </w:rPr>
        <w:t xml:space="preserve">         </w:t>
      </w:r>
    </w:p>
    <w:p w:rsidR="008D0139" w:rsidRPr="008D0139" w:rsidRDefault="008D0139" w:rsidP="008D0139">
      <w:pPr>
        <w:jc w:val="center"/>
        <w:rPr>
          <w:b/>
          <w:bCs/>
          <w:sz w:val="28"/>
          <w:szCs w:val="20"/>
          <w:lang w:eastAsia="zh-CN"/>
        </w:rPr>
      </w:pPr>
      <w:r w:rsidRPr="008D0139">
        <w:rPr>
          <w:b/>
          <w:bCs/>
          <w:sz w:val="28"/>
          <w:szCs w:val="20"/>
          <w:lang w:eastAsia="zh-CN"/>
        </w:rPr>
        <w:t>город Приморско-Ахтарск</w:t>
      </w:r>
    </w:p>
    <w:p w:rsidR="008D0139" w:rsidRPr="008D0139" w:rsidRDefault="008D0139" w:rsidP="008D013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24C7B" w:rsidRDefault="00804303" w:rsidP="008C7BD1">
      <w:pPr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056AF4">
        <w:rPr>
          <w:b/>
          <w:color w:val="000000"/>
          <w:sz w:val="28"/>
          <w:szCs w:val="28"/>
        </w:rPr>
        <w:t xml:space="preserve"> внесении изменений</w:t>
      </w:r>
      <w:r>
        <w:rPr>
          <w:b/>
          <w:color w:val="000000"/>
          <w:sz w:val="28"/>
          <w:szCs w:val="28"/>
        </w:rPr>
        <w:t xml:space="preserve"> </w:t>
      </w:r>
      <w:r w:rsidR="00056AF4">
        <w:rPr>
          <w:b/>
          <w:color w:val="000000"/>
          <w:sz w:val="28"/>
          <w:szCs w:val="28"/>
        </w:rPr>
        <w:t>в</w:t>
      </w:r>
      <w:r w:rsidR="000E543A">
        <w:rPr>
          <w:b/>
          <w:color w:val="000000"/>
          <w:sz w:val="28"/>
          <w:szCs w:val="28"/>
        </w:rPr>
        <w:t xml:space="preserve"> решение Совета муниципального</w:t>
      </w:r>
      <w:r w:rsidR="008C7BD1">
        <w:rPr>
          <w:b/>
          <w:color w:val="000000"/>
          <w:sz w:val="28"/>
          <w:szCs w:val="28"/>
        </w:rPr>
        <w:t xml:space="preserve">                                         </w:t>
      </w:r>
      <w:r w:rsidR="000E543A">
        <w:rPr>
          <w:b/>
          <w:color w:val="000000"/>
          <w:sz w:val="28"/>
          <w:szCs w:val="28"/>
        </w:rPr>
        <w:t xml:space="preserve"> образования Приморско-Ахтарский муниципальный окр</w:t>
      </w:r>
      <w:r w:rsidR="008C7BD1">
        <w:rPr>
          <w:b/>
          <w:color w:val="000000"/>
          <w:sz w:val="28"/>
          <w:szCs w:val="28"/>
        </w:rPr>
        <w:t xml:space="preserve">уг                                   Краснодарского края от 26 декабря </w:t>
      </w:r>
      <w:r w:rsidR="000E543A">
        <w:rPr>
          <w:b/>
          <w:color w:val="000000"/>
          <w:sz w:val="28"/>
          <w:szCs w:val="28"/>
        </w:rPr>
        <w:t>2025</w:t>
      </w:r>
      <w:r w:rsidR="008C7BD1">
        <w:rPr>
          <w:b/>
          <w:color w:val="000000"/>
          <w:sz w:val="28"/>
          <w:szCs w:val="28"/>
        </w:rPr>
        <w:t xml:space="preserve"> года</w:t>
      </w:r>
      <w:r w:rsidR="000E543A">
        <w:rPr>
          <w:b/>
          <w:color w:val="000000"/>
          <w:sz w:val="28"/>
          <w:szCs w:val="28"/>
        </w:rPr>
        <w:t xml:space="preserve"> № 287 «Об </w:t>
      </w:r>
      <w:r w:rsidR="008C7BD1">
        <w:rPr>
          <w:b/>
          <w:color w:val="000000"/>
          <w:sz w:val="28"/>
          <w:szCs w:val="28"/>
        </w:rPr>
        <w:t xml:space="preserve">                                       </w:t>
      </w:r>
      <w:r w:rsidR="000E543A">
        <w:rPr>
          <w:b/>
          <w:color w:val="000000"/>
          <w:sz w:val="28"/>
          <w:szCs w:val="28"/>
        </w:rPr>
        <w:t>утверждении Положения</w:t>
      </w:r>
      <w:r>
        <w:rPr>
          <w:b/>
          <w:color w:val="000000"/>
          <w:sz w:val="28"/>
          <w:szCs w:val="28"/>
        </w:rPr>
        <w:t xml:space="preserve"> о муниципальном</w:t>
      </w:r>
      <w:r>
        <w:rPr>
          <w:b/>
          <w:bCs/>
          <w:color w:val="000000"/>
          <w:sz w:val="28"/>
          <w:szCs w:val="28"/>
        </w:rPr>
        <w:t xml:space="preserve"> контроле</w:t>
      </w:r>
      <w:r w:rsidR="008C7BD1">
        <w:rPr>
          <w:b/>
          <w:bCs/>
          <w:color w:val="000000"/>
          <w:sz w:val="28"/>
          <w:szCs w:val="28"/>
        </w:rPr>
        <w:t xml:space="preserve">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на автомобильном транспорте, городском наземном </w:t>
      </w:r>
      <w:r w:rsidR="008C7BD1">
        <w:rPr>
          <w:b/>
          <w:bCs/>
          <w:color w:val="000000"/>
          <w:sz w:val="28"/>
          <w:szCs w:val="28"/>
        </w:rPr>
        <w:t xml:space="preserve">                                              </w:t>
      </w:r>
      <w:r>
        <w:rPr>
          <w:b/>
          <w:bCs/>
          <w:color w:val="000000"/>
          <w:sz w:val="28"/>
          <w:szCs w:val="28"/>
        </w:rPr>
        <w:t>электрическом транспорте и в дорожном хозяйстве</w:t>
      </w:r>
      <w:r w:rsidR="00052C57">
        <w:rPr>
          <w:b/>
          <w:color w:val="000000"/>
          <w:sz w:val="28"/>
          <w:szCs w:val="28"/>
        </w:rPr>
        <w:t xml:space="preserve">, </w:t>
      </w:r>
      <w:r w:rsidR="008C7BD1">
        <w:rPr>
          <w:b/>
          <w:color w:val="000000"/>
          <w:sz w:val="28"/>
          <w:szCs w:val="28"/>
        </w:rPr>
        <w:t xml:space="preserve">                                                    </w:t>
      </w:r>
      <w:r>
        <w:rPr>
          <w:b/>
          <w:color w:val="000000"/>
          <w:sz w:val="28"/>
          <w:szCs w:val="28"/>
        </w:rPr>
        <w:t xml:space="preserve">осуществляемом на территории муниципального </w:t>
      </w:r>
      <w:r w:rsidR="008C7BD1">
        <w:rPr>
          <w:b/>
          <w:color w:val="000000"/>
          <w:sz w:val="28"/>
          <w:szCs w:val="28"/>
        </w:rPr>
        <w:t xml:space="preserve">                                                         </w:t>
      </w:r>
      <w:r>
        <w:rPr>
          <w:b/>
          <w:color w:val="000000"/>
          <w:sz w:val="28"/>
          <w:szCs w:val="28"/>
        </w:rPr>
        <w:t>образования</w:t>
      </w:r>
      <w:r w:rsidR="008C7BD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Приморско-Ахтарский муниципальный</w:t>
      </w:r>
      <w:r w:rsidR="008C7BD1">
        <w:rPr>
          <w:b/>
          <w:color w:val="000000"/>
          <w:sz w:val="28"/>
          <w:szCs w:val="28"/>
        </w:rPr>
        <w:t xml:space="preserve">                                          </w:t>
      </w:r>
      <w:r>
        <w:rPr>
          <w:b/>
          <w:color w:val="000000"/>
          <w:sz w:val="28"/>
          <w:szCs w:val="28"/>
        </w:rPr>
        <w:t xml:space="preserve"> округ</w:t>
      </w:r>
      <w:r w:rsidR="008C7BD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Краснодарского края</w:t>
      </w:r>
    </w:p>
    <w:p w:rsidR="00624C7B" w:rsidRDefault="00624C7B" w:rsidP="007B71C0">
      <w:pPr>
        <w:tabs>
          <w:tab w:val="left" w:pos="0"/>
        </w:tabs>
        <w:ind w:firstLine="850"/>
        <w:jc w:val="both"/>
        <w:rPr>
          <w:b/>
          <w:sz w:val="28"/>
          <w:szCs w:val="28"/>
        </w:rPr>
      </w:pPr>
    </w:p>
    <w:p w:rsidR="004D489E" w:rsidRDefault="00804303" w:rsidP="007B71C0">
      <w:pPr>
        <w:tabs>
          <w:tab w:val="left" w:pos="0"/>
        </w:tabs>
        <w:jc w:val="both"/>
      </w:pPr>
      <w:r>
        <w:rPr>
          <w:bCs/>
          <w:sz w:val="28"/>
          <w:szCs w:val="28"/>
        </w:rPr>
        <w:tab/>
      </w:r>
      <w:r w:rsidR="004D489E">
        <w:rPr>
          <w:bCs/>
          <w:sz w:val="28"/>
          <w:szCs w:val="28"/>
        </w:rPr>
        <w:t xml:space="preserve">В соответствии  с Федеральными </w:t>
      </w:r>
      <w:hyperlink r:id="rId9">
        <w:r w:rsidR="004D489E">
          <w:rPr>
            <w:bCs/>
            <w:sz w:val="28"/>
            <w:szCs w:val="28"/>
          </w:rPr>
          <w:t>закон</w:t>
        </w:r>
      </w:hyperlink>
      <w:r w:rsidR="004D489E">
        <w:rPr>
          <w:bCs/>
          <w:sz w:val="28"/>
          <w:szCs w:val="28"/>
        </w:rPr>
        <w:t xml:space="preserve">ами от 6 октября 2003 года                          № 131-ФЗ «Об общих принципах организации местного самоуправления                               в Российской Федерации», от 8 ноября 2007 года № 257-ФЗ «Об автомобильных дорогах и о дорожной деятельности в Российской Федерации и о внесении </w:t>
      </w:r>
      <w:r w:rsidR="007B71C0">
        <w:rPr>
          <w:bCs/>
          <w:sz w:val="28"/>
          <w:szCs w:val="28"/>
        </w:rPr>
        <w:t xml:space="preserve">                       </w:t>
      </w:r>
      <w:r w:rsidR="004D489E">
        <w:rPr>
          <w:bCs/>
          <w:sz w:val="28"/>
          <w:szCs w:val="28"/>
        </w:rPr>
        <w:t xml:space="preserve">изменений в отдельные законодательные акты Российской Федерации», </w:t>
      </w:r>
      <w:r w:rsidR="007B71C0">
        <w:rPr>
          <w:bCs/>
          <w:sz w:val="28"/>
          <w:szCs w:val="28"/>
        </w:rPr>
        <w:t xml:space="preserve">                            </w:t>
      </w:r>
      <w:r w:rsidR="004D489E">
        <w:rPr>
          <w:bCs/>
          <w:sz w:val="28"/>
          <w:szCs w:val="28"/>
        </w:rPr>
        <w:t>от 8 ноября 2007 года № 259-ФЗ «Устав автомобильного транспорта и городского наземн</w:t>
      </w:r>
      <w:r w:rsidR="006C2C7D">
        <w:rPr>
          <w:bCs/>
          <w:sz w:val="28"/>
          <w:szCs w:val="28"/>
        </w:rPr>
        <w:t>ого электрического транспорта»,</w:t>
      </w:r>
      <w:r w:rsidR="00060B1F" w:rsidRPr="00060B1F">
        <w:rPr>
          <w:bCs/>
          <w:sz w:val="28"/>
          <w:szCs w:val="28"/>
        </w:rPr>
        <w:t xml:space="preserve"> </w:t>
      </w:r>
      <w:r w:rsidR="004D489E">
        <w:rPr>
          <w:bCs/>
          <w:sz w:val="28"/>
          <w:szCs w:val="28"/>
        </w:rPr>
        <w:t xml:space="preserve">от 31 июля 2020 года № 248-Ф </w:t>
      </w:r>
      <w:bookmarkStart w:id="0" w:name="_GoBack"/>
      <w:bookmarkEnd w:id="0"/>
      <w:r w:rsidR="004D489E">
        <w:rPr>
          <w:bCs/>
          <w:sz w:val="28"/>
          <w:szCs w:val="28"/>
        </w:rPr>
        <w:t xml:space="preserve">«О </w:t>
      </w:r>
      <w:r w:rsidR="007B71C0">
        <w:rPr>
          <w:bCs/>
          <w:sz w:val="28"/>
          <w:szCs w:val="28"/>
        </w:rPr>
        <w:t xml:space="preserve">                     </w:t>
      </w:r>
      <w:r w:rsidR="004D489E">
        <w:rPr>
          <w:bCs/>
          <w:sz w:val="28"/>
          <w:szCs w:val="28"/>
        </w:rPr>
        <w:t xml:space="preserve">государственном контроле (надзоре) и муниципальном контроле в Российской Федерации», Уставом муниципального образования Приморско-Ахтарский </w:t>
      </w:r>
      <w:r w:rsidR="007B71C0">
        <w:rPr>
          <w:bCs/>
          <w:sz w:val="28"/>
          <w:szCs w:val="28"/>
        </w:rPr>
        <w:t xml:space="preserve">                    </w:t>
      </w:r>
      <w:r w:rsidR="004D489E">
        <w:rPr>
          <w:bCs/>
          <w:sz w:val="28"/>
          <w:szCs w:val="28"/>
        </w:rPr>
        <w:t>муниципальный округ Краснодарского края,</w:t>
      </w:r>
      <w:r w:rsidR="004D489E" w:rsidRPr="00310ADC">
        <w:rPr>
          <w:b/>
          <w:color w:val="26282F"/>
          <w:sz w:val="28"/>
          <w:szCs w:val="28"/>
        </w:rPr>
        <w:t xml:space="preserve"> </w:t>
      </w:r>
      <w:r w:rsidR="004D489E" w:rsidRPr="00310ADC">
        <w:rPr>
          <w:color w:val="26282F"/>
          <w:sz w:val="28"/>
          <w:szCs w:val="28"/>
        </w:rPr>
        <w:t xml:space="preserve">в рамках рассмотрения протеста </w:t>
      </w:r>
      <w:r w:rsidR="007B71C0">
        <w:rPr>
          <w:color w:val="26282F"/>
          <w:sz w:val="28"/>
          <w:szCs w:val="28"/>
        </w:rPr>
        <w:t xml:space="preserve">         </w:t>
      </w:r>
      <w:r w:rsidR="004D489E" w:rsidRPr="00310ADC">
        <w:rPr>
          <w:color w:val="26282F"/>
          <w:sz w:val="28"/>
          <w:szCs w:val="28"/>
        </w:rPr>
        <w:t>прокуратуры Приморско-Ахтарск</w:t>
      </w:r>
      <w:r w:rsidR="00060B1F">
        <w:rPr>
          <w:color w:val="26282F"/>
          <w:sz w:val="28"/>
          <w:szCs w:val="28"/>
        </w:rPr>
        <w:t>ого района</w:t>
      </w:r>
      <w:r w:rsidR="004D489E" w:rsidRPr="004D489E">
        <w:rPr>
          <w:color w:val="26282F"/>
          <w:sz w:val="28"/>
          <w:szCs w:val="28"/>
        </w:rPr>
        <w:t xml:space="preserve"> </w:t>
      </w:r>
      <w:r w:rsidR="00056AF4">
        <w:rPr>
          <w:color w:val="26282F"/>
          <w:sz w:val="28"/>
          <w:szCs w:val="28"/>
        </w:rPr>
        <w:t>от 27 апреля</w:t>
      </w:r>
      <w:r w:rsidR="004D489E">
        <w:rPr>
          <w:color w:val="26282F"/>
          <w:sz w:val="28"/>
          <w:szCs w:val="28"/>
        </w:rPr>
        <w:t xml:space="preserve"> 202</w:t>
      </w:r>
      <w:r w:rsidR="00056AF4">
        <w:rPr>
          <w:color w:val="26282F"/>
          <w:sz w:val="28"/>
          <w:szCs w:val="28"/>
        </w:rPr>
        <w:t>6</w:t>
      </w:r>
      <w:r w:rsidR="004D489E">
        <w:rPr>
          <w:color w:val="26282F"/>
          <w:sz w:val="28"/>
          <w:szCs w:val="28"/>
        </w:rPr>
        <w:t xml:space="preserve"> года </w:t>
      </w:r>
      <w:r w:rsidR="007B71C0">
        <w:rPr>
          <w:color w:val="26282F"/>
          <w:sz w:val="28"/>
          <w:szCs w:val="28"/>
        </w:rPr>
        <w:t xml:space="preserve">                                                </w:t>
      </w:r>
      <w:r w:rsidR="00056AF4">
        <w:rPr>
          <w:sz w:val="28"/>
        </w:rPr>
        <w:t>№ 07-02-2026/1106</w:t>
      </w:r>
      <w:r w:rsidR="004D489E" w:rsidRPr="00310ADC">
        <w:rPr>
          <w:color w:val="26282F"/>
          <w:sz w:val="28"/>
          <w:szCs w:val="28"/>
        </w:rPr>
        <w:t>,</w:t>
      </w:r>
      <w:r w:rsidR="004D489E">
        <w:rPr>
          <w:color w:val="26282F"/>
          <w:sz w:val="28"/>
          <w:szCs w:val="28"/>
        </w:rPr>
        <w:t xml:space="preserve"> С</w:t>
      </w:r>
      <w:r w:rsidR="004D489E">
        <w:rPr>
          <w:bCs/>
          <w:sz w:val="28"/>
          <w:szCs w:val="28"/>
        </w:rPr>
        <w:t>овет муниципального образования Приморско-Ахтарский муниципальный округ Краснодарского края Р</w:t>
      </w:r>
      <w:r w:rsidR="008D0139">
        <w:rPr>
          <w:bCs/>
          <w:sz w:val="28"/>
          <w:szCs w:val="28"/>
        </w:rPr>
        <w:t xml:space="preserve"> </w:t>
      </w:r>
      <w:r w:rsidR="004D489E">
        <w:rPr>
          <w:bCs/>
          <w:sz w:val="28"/>
          <w:szCs w:val="28"/>
        </w:rPr>
        <w:t>Е</w:t>
      </w:r>
      <w:r w:rsidR="008D0139">
        <w:rPr>
          <w:bCs/>
          <w:sz w:val="28"/>
          <w:szCs w:val="28"/>
        </w:rPr>
        <w:t xml:space="preserve"> </w:t>
      </w:r>
      <w:r w:rsidR="004D489E">
        <w:rPr>
          <w:bCs/>
          <w:sz w:val="28"/>
          <w:szCs w:val="28"/>
        </w:rPr>
        <w:t>Ш</w:t>
      </w:r>
      <w:r w:rsidR="008D0139">
        <w:rPr>
          <w:bCs/>
          <w:sz w:val="28"/>
          <w:szCs w:val="28"/>
        </w:rPr>
        <w:t xml:space="preserve"> </w:t>
      </w:r>
      <w:r w:rsidR="004D489E">
        <w:rPr>
          <w:bCs/>
          <w:sz w:val="28"/>
          <w:szCs w:val="28"/>
        </w:rPr>
        <w:t>И</w:t>
      </w:r>
      <w:r w:rsidR="008D0139">
        <w:rPr>
          <w:bCs/>
          <w:sz w:val="28"/>
          <w:szCs w:val="28"/>
        </w:rPr>
        <w:t xml:space="preserve"> </w:t>
      </w:r>
      <w:r w:rsidR="004D489E">
        <w:rPr>
          <w:bCs/>
          <w:sz w:val="28"/>
          <w:szCs w:val="28"/>
        </w:rPr>
        <w:t xml:space="preserve">Л: </w:t>
      </w:r>
    </w:p>
    <w:p w:rsidR="004D489E" w:rsidRDefault="004D489E" w:rsidP="008C7BD1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8D013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056AF4">
        <w:rPr>
          <w:bCs/>
          <w:sz w:val="28"/>
          <w:szCs w:val="28"/>
        </w:rPr>
        <w:t>Внести изменение в</w:t>
      </w:r>
      <w:r w:rsidR="008C7BD1" w:rsidRPr="008C7BD1">
        <w:rPr>
          <w:bCs/>
          <w:sz w:val="28"/>
          <w:szCs w:val="28"/>
        </w:rPr>
        <w:t xml:space="preserve"> решение Совета муниципального                                          образования Приморско-Ахтарский муниципальный округ </w:t>
      </w:r>
      <w:r w:rsidR="008C7BD1">
        <w:rPr>
          <w:bCs/>
          <w:sz w:val="28"/>
          <w:szCs w:val="28"/>
        </w:rPr>
        <w:t>Крас</w:t>
      </w:r>
      <w:r w:rsidR="008C7BD1" w:rsidRPr="008C7BD1">
        <w:rPr>
          <w:bCs/>
          <w:sz w:val="28"/>
          <w:szCs w:val="28"/>
        </w:rPr>
        <w:t>нодарского края от 26 декабря 20</w:t>
      </w:r>
      <w:r w:rsidR="008C7BD1">
        <w:rPr>
          <w:bCs/>
          <w:sz w:val="28"/>
          <w:szCs w:val="28"/>
        </w:rPr>
        <w:t>25 года № 287 «Об</w:t>
      </w:r>
      <w:r w:rsidR="008C7BD1" w:rsidRPr="008C7BD1">
        <w:rPr>
          <w:bCs/>
          <w:sz w:val="28"/>
          <w:szCs w:val="28"/>
        </w:rPr>
        <w:t xml:space="preserve"> утверждении Положения о муниципальном </w:t>
      </w:r>
      <w:r w:rsidR="008C7BD1">
        <w:rPr>
          <w:bCs/>
          <w:sz w:val="28"/>
          <w:szCs w:val="28"/>
        </w:rPr>
        <w:t xml:space="preserve">контроле </w:t>
      </w:r>
      <w:r w:rsidR="008C7BD1" w:rsidRPr="008C7BD1">
        <w:rPr>
          <w:bCs/>
          <w:sz w:val="28"/>
          <w:szCs w:val="28"/>
        </w:rPr>
        <w:t>на автомобильном транспорте, городском наземном                                               электрическом транспорте и в дорожном хозяйстве, осуществляемо</w:t>
      </w:r>
      <w:r w:rsidR="008C7BD1">
        <w:rPr>
          <w:bCs/>
          <w:sz w:val="28"/>
          <w:szCs w:val="28"/>
        </w:rPr>
        <w:t xml:space="preserve">м на                          территории муниципального </w:t>
      </w:r>
      <w:r w:rsidR="008C7BD1" w:rsidRPr="008C7BD1">
        <w:rPr>
          <w:bCs/>
          <w:sz w:val="28"/>
          <w:szCs w:val="28"/>
        </w:rPr>
        <w:t>образования Приморско-Ахтарский муниципальный                                           округ Краснодарского края</w:t>
      </w:r>
      <w:r>
        <w:rPr>
          <w:bCs/>
          <w:sz w:val="28"/>
          <w:szCs w:val="28"/>
        </w:rPr>
        <w:t xml:space="preserve"> (далее –</w:t>
      </w:r>
      <w:r w:rsidR="008C7BD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Положение), согласно приложению к </w:t>
      </w:r>
      <w:r w:rsidR="008C7BD1">
        <w:rPr>
          <w:bCs/>
          <w:sz w:val="28"/>
          <w:szCs w:val="28"/>
        </w:rPr>
        <w:t xml:space="preserve">                      </w:t>
      </w:r>
      <w:r>
        <w:rPr>
          <w:bCs/>
          <w:sz w:val="28"/>
          <w:szCs w:val="28"/>
        </w:rPr>
        <w:t xml:space="preserve">настоящему решению. </w:t>
      </w:r>
    </w:p>
    <w:p w:rsidR="008D0139" w:rsidRDefault="008D0139" w:rsidP="008C7BD1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D489E" w:rsidRPr="004D489E" w:rsidRDefault="004D489E" w:rsidP="007B71C0">
      <w:pPr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2. Администрации муниципального образования Приморско-Ахтарский </w:t>
      </w:r>
      <w:r w:rsidR="007B71C0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муниципальный    округ    Краснодарского    края     официально   опубликовать</w:t>
      </w:r>
      <w:r>
        <w:t xml:space="preserve"> </w:t>
      </w:r>
      <w:r>
        <w:rPr>
          <w:bCs/>
          <w:sz w:val="28"/>
          <w:szCs w:val="28"/>
        </w:rPr>
        <w:t xml:space="preserve">настоящее решение путем его размещения в сетевом издании – на официальном сайте администрации муниципального образования Приморско-Ахтарский </w:t>
      </w:r>
      <w:r w:rsidR="007B71C0">
        <w:rPr>
          <w:bCs/>
          <w:sz w:val="28"/>
          <w:szCs w:val="28"/>
        </w:rPr>
        <w:t xml:space="preserve">                       </w:t>
      </w:r>
      <w:r>
        <w:rPr>
          <w:bCs/>
          <w:sz w:val="28"/>
          <w:szCs w:val="28"/>
        </w:rPr>
        <w:t xml:space="preserve">муниципальный округ Краснодарского края зарегистрированном в качестве </w:t>
      </w:r>
      <w:r w:rsidR="007B71C0">
        <w:rPr>
          <w:bCs/>
          <w:sz w:val="28"/>
          <w:szCs w:val="28"/>
        </w:rPr>
        <w:t xml:space="preserve">                    </w:t>
      </w:r>
      <w:r>
        <w:rPr>
          <w:bCs/>
          <w:sz w:val="28"/>
          <w:szCs w:val="28"/>
        </w:rPr>
        <w:t xml:space="preserve">средства массовой информации </w:t>
      </w:r>
      <w:r>
        <w:rPr>
          <w:sz w:val="28"/>
          <w:szCs w:val="28"/>
        </w:rPr>
        <w:t>prahtarsk.ru.</w:t>
      </w:r>
    </w:p>
    <w:p w:rsidR="004D489E" w:rsidRDefault="004D489E" w:rsidP="007B71C0">
      <w:pPr>
        <w:ind w:firstLine="708"/>
        <w:jc w:val="both"/>
      </w:pPr>
      <w:r>
        <w:rPr>
          <w:sz w:val="28"/>
          <w:szCs w:val="28"/>
        </w:rPr>
        <w:t xml:space="preserve">3. </w:t>
      </w:r>
      <w:r w:rsidRPr="005A45BD">
        <w:rPr>
          <w:color w:val="00000A"/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вопросам имущественных и земельных отношений, промышленности, строительства, ЖКХ, ТЭК, транспорта и дорожного </w:t>
      </w:r>
      <w:r w:rsidR="007B71C0">
        <w:rPr>
          <w:color w:val="00000A"/>
          <w:sz w:val="28"/>
          <w:szCs w:val="28"/>
        </w:rPr>
        <w:t xml:space="preserve">                               </w:t>
      </w:r>
      <w:r w:rsidRPr="005A45BD">
        <w:rPr>
          <w:color w:val="00000A"/>
          <w:sz w:val="28"/>
          <w:szCs w:val="28"/>
        </w:rPr>
        <w:t>хозяйства, связи Совета</w:t>
      </w:r>
      <w:r w:rsidRPr="005A45BD">
        <w:rPr>
          <w:color w:val="00000A"/>
        </w:rPr>
        <w:t xml:space="preserve"> </w:t>
      </w:r>
      <w:r w:rsidRPr="005A45BD">
        <w:rPr>
          <w:color w:val="00000A"/>
          <w:sz w:val="28"/>
          <w:szCs w:val="28"/>
        </w:rPr>
        <w:t>муниципального образования</w:t>
      </w:r>
      <w:r w:rsidR="007B71C0">
        <w:rPr>
          <w:color w:val="00000A"/>
          <w:sz w:val="28"/>
          <w:szCs w:val="28"/>
        </w:rPr>
        <w:t xml:space="preserve"> </w:t>
      </w:r>
      <w:r w:rsidRPr="005A45BD">
        <w:rPr>
          <w:color w:val="00000A"/>
          <w:sz w:val="28"/>
          <w:szCs w:val="28"/>
        </w:rPr>
        <w:t xml:space="preserve">Приморско-Ахтарский </w:t>
      </w:r>
      <w:r w:rsidR="007B71C0">
        <w:rPr>
          <w:color w:val="00000A"/>
          <w:sz w:val="28"/>
          <w:szCs w:val="28"/>
        </w:rPr>
        <w:t xml:space="preserve">               </w:t>
      </w:r>
      <w:r w:rsidRPr="005A45BD">
        <w:rPr>
          <w:color w:val="00000A"/>
          <w:sz w:val="28"/>
          <w:szCs w:val="28"/>
        </w:rPr>
        <w:t>муниципальный округ Краснодарского края</w:t>
      </w:r>
      <w:r>
        <w:rPr>
          <w:sz w:val="28"/>
          <w:szCs w:val="28"/>
        </w:rPr>
        <w:t>.</w:t>
      </w:r>
    </w:p>
    <w:p w:rsidR="00624C7B" w:rsidRDefault="004D489E" w:rsidP="007B71C0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Настоящее</w:t>
      </w:r>
      <w:r w:rsidR="007B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решение</w:t>
      </w:r>
      <w:r w:rsidR="007B71C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вступает</w:t>
      </w:r>
      <w:r w:rsidR="007B71C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</w:t>
      </w:r>
      <w:r w:rsidR="007B71C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силу</w:t>
      </w:r>
      <w:r w:rsidR="007B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после </w:t>
      </w:r>
      <w:r w:rsidR="007B71C0">
        <w:rPr>
          <w:sz w:val="28"/>
          <w:szCs w:val="28"/>
        </w:rPr>
        <w:t xml:space="preserve">  </w:t>
      </w:r>
      <w:r>
        <w:rPr>
          <w:sz w:val="28"/>
          <w:szCs w:val="28"/>
        </w:rPr>
        <w:t>его</w:t>
      </w:r>
      <w:r w:rsidR="007B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официального</w:t>
      </w:r>
      <w:r w:rsidR="007B71C0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опубликования.</w:t>
      </w:r>
    </w:p>
    <w:p w:rsidR="007B71C0" w:rsidRDefault="007B71C0" w:rsidP="004D489E">
      <w:pPr>
        <w:ind w:firstLine="737"/>
        <w:rPr>
          <w:sz w:val="28"/>
          <w:szCs w:val="28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Pr="008D0139" w:rsidRDefault="008D0139" w:rsidP="008D0139">
      <w:pPr>
        <w:widowControl w:val="0"/>
        <w:tabs>
          <w:tab w:val="left" w:pos="8820"/>
        </w:tabs>
        <w:autoSpaceDE w:val="0"/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Председатель Совета </w:t>
      </w:r>
    </w:p>
    <w:p w:rsidR="008D0139" w:rsidRPr="008D0139" w:rsidRDefault="008D0139" w:rsidP="008D0139">
      <w:pPr>
        <w:widowControl w:val="0"/>
        <w:tabs>
          <w:tab w:val="left" w:pos="8820"/>
        </w:tabs>
        <w:autoSpaceDE w:val="0"/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муниципального образования </w:t>
      </w:r>
    </w:p>
    <w:p w:rsidR="008D0139" w:rsidRPr="008D0139" w:rsidRDefault="008D0139" w:rsidP="008D0139">
      <w:pPr>
        <w:widowControl w:val="0"/>
        <w:tabs>
          <w:tab w:val="left" w:pos="8820"/>
        </w:tabs>
        <w:autoSpaceDE w:val="0"/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Приморско-Ахтарский муниципальный  </w:t>
      </w:r>
    </w:p>
    <w:p w:rsidR="008D0139" w:rsidRPr="008D0139" w:rsidRDefault="008D0139" w:rsidP="008D0139">
      <w:pPr>
        <w:widowControl w:val="0"/>
        <w:tabs>
          <w:tab w:val="left" w:pos="8820"/>
        </w:tabs>
        <w:autoSpaceDE w:val="0"/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округ Краснодарского края                                                                          В.А. Лоза  </w:t>
      </w:r>
    </w:p>
    <w:p w:rsidR="008D0139" w:rsidRPr="008D0139" w:rsidRDefault="008D0139" w:rsidP="008D0139">
      <w:pPr>
        <w:widowControl w:val="0"/>
        <w:tabs>
          <w:tab w:val="left" w:pos="8820"/>
        </w:tabs>
        <w:autoSpaceDE w:val="0"/>
        <w:jc w:val="both"/>
        <w:rPr>
          <w:sz w:val="28"/>
          <w:szCs w:val="28"/>
        </w:rPr>
      </w:pPr>
    </w:p>
    <w:p w:rsidR="008D0139" w:rsidRPr="008D0139" w:rsidRDefault="008D0139" w:rsidP="008D0139">
      <w:pPr>
        <w:widowControl w:val="0"/>
        <w:tabs>
          <w:tab w:val="left" w:pos="8820"/>
        </w:tabs>
        <w:autoSpaceDE w:val="0"/>
        <w:jc w:val="both"/>
        <w:rPr>
          <w:sz w:val="28"/>
          <w:szCs w:val="28"/>
        </w:rPr>
      </w:pPr>
    </w:p>
    <w:p w:rsidR="008D0139" w:rsidRPr="008D0139" w:rsidRDefault="008D0139" w:rsidP="008D0139">
      <w:pPr>
        <w:widowControl w:val="0"/>
        <w:tabs>
          <w:tab w:val="left" w:pos="8820"/>
        </w:tabs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Исполняющий обязанности </w:t>
      </w:r>
    </w:p>
    <w:p w:rsidR="008D0139" w:rsidRPr="008D0139" w:rsidRDefault="008D0139" w:rsidP="008D0139">
      <w:pPr>
        <w:widowControl w:val="0"/>
        <w:tabs>
          <w:tab w:val="left" w:pos="8820"/>
        </w:tabs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временно исполняющего полномочия </w:t>
      </w:r>
    </w:p>
    <w:p w:rsidR="008D0139" w:rsidRPr="008D0139" w:rsidRDefault="008D0139" w:rsidP="008D0139">
      <w:pPr>
        <w:widowControl w:val="0"/>
        <w:tabs>
          <w:tab w:val="left" w:pos="8820"/>
        </w:tabs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главы Приморско-Ахтарского                     </w:t>
      </w:r>
    </w:p>
    <w:p w:rsidR="008D0139" w:rsidRPr="008D0139" w:rsidRDefault="008D0139" w:rsidP="008D0139">
      <w:pPr>
        <w:widowControl w:val="0"/>
        <w:tabs>
          <w:tab w:val="left" w:pos="8820"/>
        </w:tabs>
        <w:jc w:val="both"/>
        <w:rPr>
          <w:sz w:val="28"/>
          <w:szCs w:val="28"/>
        </w:rPr>
      </w:pPr>
      <w:r w:rsidRPr="008D0139">
        <w:rPr>
          <w:sz w:val="28"/>
          <w:szCs w:val="28"/>
        </w:rPr>
        <w:t xml:space="preserve">муниципального округа </w:t>
      </w:r>
    </w:p>
    <w:p w:rsidR="008D0139" w:rsidRDefault="008D0139" w:rsidP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  <w:r w:rsidRPr="008D0139">
        <w:rPr>
          <w:sz w:val="28"/>
          <w:szCs w:val="28"/>
        </w:rPr>
        <w:t>Краснодарского края                                                                            А.А. Климачев</w:t>
      </w: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p w:rsidR="008D0139" w:rsidRDefault="008D0139">
      <w:pPr>
        <w:textAlignment w:val="baseline"/>
        <w:rPr>
          <w:rFonts w:eastAsia="Andale Sans UI" w:cs="Tahoma"/>
          <w:kern w:val="2"/>
          <w:sz w:val="28"/>
          <w:szCs w:val="28"/>
          <w:lang w:bidi="en-US"/>
        </w:rPr>
      </w:pPr>
    </w:p>
    <w:sectPr w:rsidR="008D0139" w:rsidSect="008D0139">
      <w:headerReference w:type="default" r:id="rId10"/>
      <w:pgSz w:w="11900" w:h="16820"/>
      <w:pgMar w:top="660" w:right="425" w:bottom="851" w:left="17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139" w:rsidRDefault="008D0139" w:rsidP="008D0139">
      <w:r>
        <w:separator/>
      </w:r>
    </w:p>
  </w:endnote>
  <w:endnote w:type="continuationSeparator" w:id="0">
    <w:p w:rsidR="008D0139" w:rsidRDefault="008D0139" w:rsidP="008D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139" w:rsidRDefault="008D0139" w:rsidP="008D0139">
      <w:r>
        <w:separator/>
      </w:r>
    </w:p>
  </w:footnote>
  <w:footnote w:type="continuationSeparator" w:id="0">
    <w:p w:rsidR="008D0139" w:rsidRDefault="008D0139" w:rsidP="008D0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680677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D0139" w:rsidRPr="008D0139" w:rsidRDefault="008D0139">
        <w:pPr>
          <w:pStyle w:val="af5"/>
          <w:jc w:val="center"/>
          <w:rPr>
            <w:sz w:val="28"/>
            <w:szCs w:val="28"/>
          </w:rPr>
        </w:pPr>
        <w:r w:rsidRPr="008D0139">
          <w:rPr>
            <w:sz w:val="28"/>
            <w:szCs w:val="28"/>
          </w:rPr>
          <w:fldChar w:fldCharType="begin"/>
        </w:r>
        <w:r w:rsidRPr="008D0139">
          <w:rPr>
            <w:sz w:val="28"/>
            <w:szCs w:val="28"/>
          </w:rPr>
          <w:instrText>PAGE   \* MERGEFORMAT</w:instrText>
        </w:r>
        <w:r w:rsidRPr="008D0139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8D0139">
          <w:rPr>
            <w:sz w:val="28"/>
            <w:szCs w:val="28"/>
          </w:rPr>
          <w:fldChar w:fldCharType="end"/>
        </w:r>
      </w:p>
    </w:sdtContent>
  </w:sdt>
  <w:p w:rsidR="008D0139" w:rsidRDefault="008D013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559D7"/>
    <w:multiLevelType w:val="hybridMultilevel"/>
    <w:tmpl w:val="B6DA7DAE"/>
    <w:lvl w:ilvl="0" w:tplc="FBAA54BA">
      <w:start w:val="1"/>
      <w:numFmt w:val="decimal"/>
      <w:lvlText w:val="%1."/>
      <w:lvlJc w:val="left"/>
      <w:pPr>
        <w:ind w:left="103" w:hanging="422"/>
      </w:pPr>
      <w:rPr>
        <w:rFonts w:hint="default"/>
        <w:spacing w:val="0"/>
        <w:w w:val="96"/>
        <w:lang w:val="ru-RU" w:eastAsia="en-US" w:bidi="ar-SA"/>
      </w:rPr>
    </w:lvl>
    <w:lvl w:ilvl="1" w:tplc="F6FA64E4">
      <w:numFmt w:val="bullet"/>
      <w:lvlText w:val="•"/>
      <w:lvlJc w:val="left"/>
      <w:pPr>
        <w:ind w:left="1067" w:hanging="422"/>
      </w:pPr>
      <w:rPr>
        <w:rFonts w:hint="default"/>
        <w:lang w:val="ru-RU" w:eastAsia="en-US" w:bidi="ar-SA"/>
      </w:rPr>
    </w:lvl>
    <w:lvl w:ilvl="2" w:tplc="16E2499C">
      <w:numFmt w:val="bullet"/>
      <w:lvlText w:val="•"/>
      <w:lvlJc w:val="left"/>
      <w:pPr>
        <w:ind w:left="2035" w:hanging="422"/>
      </w:pPr>
      <w:rPr>
        <w:rFonts w:hint="default"/>
        <w:lang w:val="ru-RU" w:eastAsia="en-US" w:bidi="ar-SA"/>
      </w:rPr>
    </w:lvl>
    <w:lvl w:ilvl="3" w:tplc="5BFEA4BA">
      <w:numFmt w:val="bullet"/>
      <w:lvlText w:val="•"/>
      <w:lvlJc w:val="left"/>
      <w:pPr>
        <w:ind w:left="3002" w:hanging="422"/>
      </w:pPr>
      <w:rPr>
        <w:rFonts w:hint="default"/>
        <w:lang w:val="ru-RU" w:eastAsia="en-US" w:bidi="ar-SA"/>
      </w:rPr>
    </w:lvl>
    <w:lvl w:ilvl="4" w:tplc="EE6C4EEE">
      <w:numFmt w:val="bullet"/>
      <w:lvlText w:val="•"/>
      <w:lvlJc w:val="left"/>
      <w:pPr>
        <w:ind w:left="3970" w:hanging="422"/>
      </w:pPr>
      <w:rPr>
        <w:rFonts w:hint="default"/>
        <w:lang w:val="ru-RU" w:eastAsia="en-US" w:bidi="ar-SA"/>
      </w:rPr>
    </w:lvl>
    <w:lvl w:ilvl="5" w:tplc="7062C492">
      <w:numFmt w:val="bullet"/>
      <w:lvlText w:val="•"/>
      <w:lvlJc w:val="left"/>
      <w:pPr>
        <w:ind w:left="4937" w:hanging="422"/>
      </w:pPr>
      <w:rPr>
        <w:rFonts w:hint="default"/>
        <w:lang w:val="ru-RU" w:eastAsia="en-US" w:bidi="ar-SA"/>
      </w:rPr>
    </w:lvl>
    <w:lvl w:ilvl="6" w:tplc="BBB0F50C">
      <w:numFmt w:val="bullet"/>
      <w:lvlText w:val="•"/>
      <w:lvlJc w:val="left"/>
      <w:pPr>
        <w:ind w:left="5905" w:hanging="422"/>
      </w:pPr>
      <w:rPr>
        <w:rFonts w:hint="default"/>
        <w:lang w:val="ru-RU" w:eastAsia="en-US" w:bidi="ar-SA"/>
      </w:rPr>
    </w:lvl>
    <w:lvl w:ilvl="7" w:tplc="5C0A4072">
      <w:numFmt w:val="bullet"/>
      <w:lvlText w:val="•"/>
      <w:lvlJc w:val="left"/>
      <w:pPr>
        <w:ind w:left="6872" w:hanging="422"/>
      </w:pPr>
      <w:rPr>
        <w:rFonts w:hint="default"/>
        <w:lang w:val="ru-RU" w:eastAsia="en-US" w:bidi="ar-SA"/>
      </w:rPr>
    </w:lvl>
    <w:lvl w:ilvl="8" w:tplc="DEECC7AC">
      <w:numFmt w:val="bullet"/>
      <w:lvlText w:val="•"/>
      <w:lvlJc w:val="left"/>
      <w:pPr>
        <w:ind w:left="7840" w:hanging="422"/>
      </w:pPr>
      <w:rPr>
        <w:rFonts w:hint="default"/>
        <w:lang w:val="ru-RU" w:eastAsia="en-US" w:bidi="ar-SA"/>
      </w:rPr>
    </w:lvl>
  </w:abstractNum>
  <w:abstractNum w:abstractNumId="1" w15:restartNumberingAfterBreak="0">
    <w:nsid w:val="087B7DA7"/>
    <w:multiLevelType w:val="hybridMultilevel"/>
    <w:tmpl w:val="61ECF79E"/>
    <w:lvl w:ilvl="0" w:tplc="EAF2DFEC">
      <w:start w:val="1"/>
      <w:numFmt w:val="decimal"/>
      <w:lvlText w:val="%1)"/>
      <w:lvlJc w:val="left"/>
      <w:pPr>
        <w:ind w:left="79" w:hanging="565"/>
      </w:pPr>
      <w:rPr>
        <w:rFonts w:hint="default"/>
        <w:spacing w:val="0"/>
        <w:w w:val="98"/>
        <w:lang w:val="ru-RU" w:eastAsia="en-US" w:bidi="ar-SA"/>
      </w:rPr>
    </w:lvl>
    <w:lvl w:ilvl="1" w:tplc="006A28B8">
      <w:numFmt w:val="bullet"/>
      <w:lvlText w:val="•"/>
      <w:lvlJc w:val="left"/>
      <w:pPr>
        <w:ind w:left="1049" w:hanging="565"/>
      </w:pPr>
      <w:rPr>
        <w:rFonts w:hint="default"/>
        <w:lang w:val="ru-RU" w:eastAsia="en-US" w:bidi="ar-SA"/>
      </w:rPr>
    </w:lvl>
    <w:lvl w:ilvl="2" w:tplc="82CEC126">
      <w:numFmt w:val="bullet"/>
      <w:lvlText w:val="•"/>
      <w:lvlJc w:val="left"/>
      <w:pPr>
        <w:ind w:left="2019" w:hanging="565"/>
      </w:pPr>
      <w:rPr>
        <w:rFonts w:hint="default"/>
        <w:lang w:val="ru-RU" w:eastAsia="en-US" w:bidi="ar-SA"/>
      </w:rPr>
    </w:lvl>
    <w:lvl w:ilvl="3" w:tplc="720A61FC">
      <w:numFmt w:val="bullet"/>
      <w:lvlText w:val="•"/>
      <w:lvlJc w:val="left"/>
      <w:pPr>
        <w:ind w:left="2988" w:hanging="565"/>
      </w:pPr>
      <w:rPr>
        <w:rFonts w:hint="default"/>
        <w:lang w:val="ru-RU" w:eastAsia="en-US" w:bidi="ar-SA"/>
      </w:rPr>
    </w:lvl>
    <w:lvl w:ilvl="4" w:tplc="7F0EDF04">
      <w:numFmt w:val="bullet"/>
      <w:lvlText w:val="•"/>
      <w:lvlJc w:val="left"/>
      <w:pPr>
        <w:ind w:left="3958" w:hanging="565"/>
      </w:pPr>
      <w:rPr>
        <w:rFonts w:hint="default"/>
        <w:lang w:val="ru-RU" w:eastAsia="en-US" w:bidi="ar-SA"/>
      </w:rPr>
    </w:lvl>
    <w:lvl w:ilvl="5" w:tplc="505EBF6C">
      <w:numFmt w:val="bullet"/>
      <w:lvlText w:val="•"/>
      <w:lvlJc w:val="left"/>
      <w:pPr>
        <w:ind w:left="4927" w:hanging="565"/>
      </w:pPr>
      <w:rPr>
        <w:rFonts w:hint="default"/>
        <w:lang w:val="ru-RU" w:eastAsia="en-US" w:bidi="ar-SA"/>
      </w:rPr>
    </w:lvl>
    <w:lvl w:ilvl="6" w:tplc="4B06B29C">
      <w:numFmt w:val="bullet"/>
      <w:lvlText w:val="•"/>
      <w:lvlJc w:val="left"/>
      <w:pPr>
        <w:ind w:left="5897" w:hanging="565"/>
      </w:pPr>
      <w:rPr>
        <w:rFonts w:hint="default"/>
        <w:lang w:val="ru-RU" w:eastAsia="en-US" w:bidi="ar-SA"/>
      </w:rPr>
    </w:lvl>
    <w:lvl w:ilvl="7" w:tplc="93242F00">
      <w:numFmt w:val="bullet"/>
      <w:lvlText w:val="•"/>
      <w:lvlJc w:val="left"/>
      <w:pPr>
        <w:ind w:left="6866" w:hanging="565"/>
      </w:pPr>
      <w:rPr>
        <w:rFonts w:hint="default"/>
        <w:lang w:val="ru-RU" w:eastAsia="en-US" w:bidi="ar-SA"/>
      </w:rPr>
    </w:lvl>
    <w:lvl w:ilvl="8" w:tplc="9A7C2FFC">
      <w:numFmt w:val="bullet"/>
      <w:lvlText w:val="•"/>
      <w:lvlJc w:val="left"/>
      <w:pPr>
        <w:ind w:left="7836" w:hanging="565"/>
      </w:pPr>
      <w:rPr>
        <w:rFonts w:hint="default"/>
        <w:lang w:val="ru-RU" w:eastAsia="en-US" w:bidi="ar-SA"/>
      </w:rPr>
    </w:lvl>
  </w:abstractNum>
  <w:abstractNum w:abstractNumId="2" w15:restartNumberingAfterBreak="0">
    <w:nsid w:val="08EE41A5"/>
    <w:multiLevelType w:val="multilevel"/>
    <w:tmpl w:val="32F8D1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33A3974"/>
    <w:multiLevelType w:val="hybridMultilevel"/>
    <w:tmpl w:val="A030E894"/>
    <w:lvl w:ilvl="0" w:tplc="7FE61C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6A1C93"/>
    <w:multiLevelType w:val="hybridMultilevel"/>
    <w:tmpl w:val="38E0412C"/>
    <w:lvl w:ilvl="0" w:tplc="987E93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9C0B23"/>
    <w:multiLevelType w:val="hybridMultilevel"/>
    <w:tmpl w:val="F15CDFC2"/>
    <w:lvl w:ilvl="0" w:tplc="AA389472">
      <w:start w:val="1"/>
      <w:numFmt w:val="decimal"/>
      <w:lvlText w:val="%1)"/>
      <w:lvlJc w:val="left"/>
      <w:pPr>
        <w:ind w:left="109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ru-RU" w:eastAsia="en-US" w:bidi="ar-SA"/>
      </w:rPr>
    </w:lvl>
    <w:lvl w:ilvl="1" w:tplc="67709F88">
      <w:numFmt w:val="bullet"/>
      <w:lvlText w:val="•"/>
      <w:lvlJc w:val="left"/>
      <w:pPr>
        <w:ind w:left="1967" w:hanging="296"/>
      </w:pPr>
      <w:rPr>
        <w:rFonts w:hint="default"/>
        <w:lang w:val="ru-RU" w:eastAsia="en-US" w:bidi="ar-SA"/>
      </w:rPr>
    </w:lvl>
    <w:lvl w:ilvl="2" w:tplc="8E7CB35E">
      <w:numFmt w:val="bullet"/>
      <w:lvlText w:val="•"/>
      <w:lvlJc w:val="left"/>
      <w:pPr>
        <w:ind w:left="2835" w:hanging="296"/>
      </w:pPr>
      <w:rPr>
        <w:rFonts w:hint="default"/>
        <w:lang w:val="ru-RU" w:eastAsia="en-US" w:bidi="ar-SA"/>
      </w:rPr>
    </w:lvl>
    <w:lvl w:ilvl="3" w:tplc="A6FA3C7C">
      <w:numFmt w:val="bullet"/>
      <w:lvlText w:val="•"/>
      <w:lvlJc w:val="left"/>
      <w:pPr>
        <w:ind w:left="3702" w:hanging="296"/>
      </w:pPr>
      <w:rPr>
        <w:rFonts w:hint="default"/>
        <w:lang w:val="ru-RU" w:eastAsia="en-US" w:bidi="ar-SA"/>
      </w:rPr>
    </w:lvl>
    <w:lvl w:ilvl="4" w:tplc="D24E7B92">
      <w:numFmt w:val="bullet"/>
      <w:lvlText w:val="•"/>
      <w:lvlJc w:val="left"/>
      <w:pPr>
        <w:ind w:left="4570" w:hanging="296"/>
      </w:pPr>
      <w:rPr>
        <w:rFonts w:hint="default"/>
        <w:lang w:val="ru-RU" w:eastAsia="en-US" w:bidi="ar-SA"/>
      </w:rPr>
    </w:lvl>
    <w:lvl w:ilvl="5" w:tplc="F12E2DE2">
      <w:numFmt w:val="bullet"/>
      <w:lvlText w:val="•"/>
      <w:lvlJc w:val="left"/>
      <w:pPr>
        <w:ind w:left="5437" w:hanging="296"/>
      </w:pPr>
      <w:rPr>
        <w:rFonts w:hint="default"/>
        <w:lang w:val="ru-RU" w:eastAsia="en-US" w:bidi="ar-SA"/>
      </w:rPr>
    </w:lvl>
    <w:lvl w:ilvl="6" w:tplc="A3F216BE">
      <w:numFmt w:val="bullet"/>
      <w:lvlText w:val="•"/>
      <w:lvlJc w:val="left"/>
      <w:pPr>
        <w:ind w:left="6305" w:hanging="296"/>
      </w:pPr>
      <w:rPr>
        <w:rFonts w:hint="default"/>
        <w:lang w:val="ru-RU" w:eastAsia="en-US" w:bidi="ar-SA"/>
      </w:rPr>
    </w:lvl>
    <w:lvl w:ilvl="7" w:tplc="D56AE4BC">
      <w:numFmt w:val="bullet"/>
      <w:lvlText w:val="•"/>
      <w:lvlJc w:val="left"/>
      <w:pPr>
        <w:ind w:left="7172" w:hanging="296"/>
      </w:pPr>
      <w:rPr>
        <w:rFonts w:hint="default"/>
        <w:lang w:val="ru-RU" w:eastAsia="en-US" w:bidi="ar-SA"/>
      </w:rPr>
    </w:lvl>
    <w:lvl w:ilvl="8" w:tplc="95EAC756">
      <w:numFmt w:val="bullet"/>
      <w:lvlText w:val="•"/>
      <w:lvlJc w:val="left"/>
      <w:pPr>
        <w:ind w:left="8040" w:hanging="296"/>
      </w:pPr>
      <w:rPr>
        <w:rFonts w:hint="default"/>
        <w:lang w:val="ru-RU" w:eastAsia="en-US" w:bidi="ar-SA"/>
      </w:rPr>
    </w:lvl>
  </w:abstractNum>
  <w:abstractNum w:abstractNumId="6" w15:restartNumberingAfterBreak="0">
    <w:nsid w:val="407B70B7"/>
    <w:multiLevelType w:val="multilevel"/>
    <w:tmpl w:val="C3EA79D8"/>
    <w:lvl w:ilvl="0">
      <w:start w:val="5"/>
      <w:numFmt w:val="decimal"/>
      <w:lvlText w:val="%1."/>
      <w:lvlJc w:val="left"/>
      <w:pPr>
        <w:ind w:left="193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1" w:hanging="2160"/>
      </w:pPr>
      <w:rPr>
        <w:rFonts w:hint="default"/>
      </w:rPr>
    </w:lvl>
  </w:abstractNum>
  <w:abstractNum w:abstractNumId="7" w15:restartNumberingAfterBreak="0">
    <w:nsid w:val="56776D1F"/>
    <w:multiLevelType w:val="hybridMultilevel"/>
    <w:tmpl w:val="1FE4EC48"/>
    <w:lvl w:ilvl="0" w:tplc="197872AE">
      <w:start w:val="1"/>
      <w:numFmt w:val="decimal"/>
      <w:lvlText w:val="%1."/>
      <w:lvlJc w:val="left"/>
      <w:pPr>
        <w:ind w:left="80" w:hanging="321"/>
      </w:pPr>
      <w:rPr>
        <w:rFonts w:hint="default"/>
        <w:spacing w:val="0"/>
        <w:w w:val="96"/>
        <w:lang w:val="ru-RU" w:eastAsia="en-US" w:bidi="ar-SA"/>
      </w:rPr>
    </w:lvl>
    <w:lvl w:ilvl="1" w:tplc="F842B51E">
      <w:numFmt w:val="bullet"/>
      <w:lvlText w:val="•"/>
      <w:lvlJc w:val="left"/>
      <w:pPr>
        <w:ind w:left="1049" w:hanging="321"/>
      </w:pPr>
      <w:rPr>
        <w:rFonts w:hint="default"/>
        <w:lang w:val="ru-RU" w:eastAsia="en-US" w:bidi="ar-SA"/>
      </w:rPr>
    </w:lvl>
    <w:lvl w:ilvl="2" w:tplc="DFF6A528">
      <w:numFmt w:val="bullet"/>
      <w:lvlText w:val="•"/>
      <w:lvlJc w:val="left"/>
      <w:pPr>
        <w:ind w:left="2019" w:hanging="321"/>
      </w:pPr>
      <w:rPr>
        <w:rFonts w:hint="default"/>
        <w:lang w:val="ru-RU" w:eastAsia="en-US" w:bidi="ar-SA"/>
      </w:rPr>
    </w:lvl>
    <w:lvl w:ilvl="3" w:tplc="70B2F06A">
      <w:numFmt w:val="bullet"/>
      <w:lvlText w:val="•"/>
      <w:lvlJc w:val="left"/>
      <w:pPr>
        <w:ind w:left="2988" w:hanging="321"/>
      </w:pPr>
      <w:rPr>
        <w:rFonts w:hint="default"/>
        <w:lang w:val="ru-RU" w:eastAsia="en-US" w:bidi="ar-SA"/>
      </w:rPr>
    </w:lvl>
    <w:lvl w:ilvl="4" w:tplc="A04E40AE">
      <w:numFmt w:val="bullet"/>
      <w:lvlText w:val="•"/>
      <w:lvlJc w:val="left"/>
      <w:pPr>
        <w:ind w:left="3958" w:hanging="321"/>
      </w:pPr>
      <w:rPr>
        <w:rFonts w:hint="default"/>
        <w:lang w:val="ru-RU" w:eastAsia="en-US" w:bidi="ar-SA"/>
      </w:rPr>
    </w:lvl>
    <w:lvl w:ilvl="5" w:tplc="C3449EC6">
      <w:numFmt w:val="bullet"/>
      <w:lvlText w:val="•"/>
      <w:lvlJc w:val="left"/>
      <w:pPr>
        <w:ind w:left="4927" w:hanging="321"/>
      </w:pPr>
      <w:rPr>
        <w:rFonts w:hint="default"/>
        <w:lang w:val="ru-RU" w:eastAsia="en-US" w:bidi="ar-SA"/>
      </w:rPr>
    </w:lvl>
    <w:lvl w:ilvl="6" w:tplc="8B049F44">
      <w:numFmt w:val="bullet"/>
      <w:lvlText w:val="•"/>
      <w:lvlJc w:val="left"/>
      <w:pPr>
        <w:ind w:left="5897" w:hanging="321"/>
      </w:pPr>
      <w:rPr>
        <w:rFonts w:hint="default"/>
        <w:lang w:val="ru-RU" w:eastAsia="en-US" w:bidi="ar-SA"/>
      </w:rPr>
    </w:lvl>
    <w:lvl w:ilvl="7" w:tplc="62722544">
      <w:numFmt w:val="bullet"/>
      <w:lvlText w:val="•"/>
      <w:lvlJc w:val="left"/>
      <w:pPr>
        <w:ind w:left="6866" w:hanging="321"/>
      </w:pPr>
      <w:rPr>
        <w:rFonts w:hint="default"/>
        <w:lang w:val="ru-RU" w:eastAsia="en-US" w:bidi="ar-SA"/>
      </w:rPr>
    </w:lvl>
    <w:lvl w:ilvl="8" w:tplc="2B3E7516">
      <w:numFmt w:val="bullet"/>
      <w:lvlText w:val="•"/>
      <w:lvlJc w:val="left"/>
      <w:pPr>
        <w:ind w:left="7836" w:hanging="321"/>
      </w:pPr>
      <w:rPr>
        <w:rFonts w:hint="default"/>
        <w:lang w:val="ru-RU" w:eastAsia="en-US" w:bidi="ar-SA"/>
      </w:rPr>
    </w:lvl>
  </w:abstractNum>
  <w:abstractNum w:abstractNumId="8" w15:restartNumberingAfterBreak="0">
    <w:nsid w:val="5F9179F6"/>
    <w:multiLevelType w:val="multilevel"/>
    <w:tmpl w:val="3612C3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04803C8"/>
    <w:multiLevelType w:val="multilevel"/>
    <w:tmpl w:val="173E23AC"/>
    <w:lvl w:ilvl="0">
      <w:start w:val="1"/>
      <w:numFmt w:val="decimal"/>
      <w:lvlText w:val="%1."/>
      <w:lvlJc w:val="left"/>
      <w:pPr>
        <w:ind w:left="3968" w:hanging="268"/>
        <w:jc w:val="right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" w:hanging="909"/>
      </w:pPr>
      <w:rPr>
        <w:rFonts w:hint="default"/>
        <w:spacing w:val="0"/>
        <w:w w:val="95"/>
        <w:lang w:val="ru-RU" w:eastAsia="en-US" w:bidi="ar-SA"/>
      </w:rPr>
    </w:lvl>
    <w:lvl w:ilvl="2">
      <w:numFmt w:val="bullet"/>
      <w:lvlText w:val="•"/>
      <w:lvlJc w:val="left"/>
      <w:pPr>
        <w:ind w:left="80" w:hanging="9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0" w:hanging="9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20" w:hanging="9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60" w:hanging="9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23" w:hanging="9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86" w:hanging="9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9" w:hanging="909"/>
      </w:pPr>
      <w:rPr>
        <w:rFonts w:hint="default"/>
        <w:lang w:val="ru-RU" w:eastAsia="en-US" w:bidi="ar-SA"/>
      </w:rPr>
    </w:lvl>
  </w:abstractNum>
  <w:abstractNum w:abstractNumId="10" w15:restartNumberingAfterBreak="0">
    <w:nsid w:val="64973C07"/>
    <w:multiLevelType w:val="hybridMultilevel"/>
    <w:tmpl w:val="3E049BF0"/>
    <w:lvl w:ilvl="0" w:tplc="BB02B1E4">
      <w:start w:val="1"/>
      <w:numFmt w:val="decimal"/>
      <w:lvlText w:val="%1)"/>
      <w:lvlJc w:val="left"/>
      <w:pPr>
        <w:ind w:left="1092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1" w:tplc="04B859A0">
      <w:numFmt w:val="bullet"/>
      <w:lvlText w:val="•"/>
      <w:lvlJc w:val="left"/>
      <w:pPr>
        <w:ind w:left="1967" w:hanging="291"/>
      </w:pPr>
      <w:rPr>
        <w:rFonts w:hint="default"/>
        <w:lang w:val="ru-RU" w:eastAsia="en-US" w:bidi="ar-SA"/>
      </w:rPr>
    </w:lvl>
    <w:lvl w:ilvl="2" w:tplc="C92AFF9E">
      <w:numFmt w:val="bullet"/>
      <w:lvlText w:val="•"/>
      <w:lvlJc w:val="left"/>
      <w:pPr>
        <w:ind w:left="2835" w:hanging="291"/>
      </w:pPr>
      <w:rPr>
        <w:rFonts w:hint="default"/>
        <w:lang w:val="ru-RU" w:eastAsia="en-US" w:bidi="ar-SA"/>
      </w:rPr>
    </w:lvl>
    <w:lvl w:ilvl="3" w:tplc="F73C80EC">
      <w:numFmt w:val="bullet"/>
      <w:lvlText w:val="•"/>
      <w:lvlJc w:val="left"/>
      <w:pPr>
        <w:ind w:left="3702" w:hanging="291"/>
      </w:pPr>
      <w:rPr>
        <w:rFonts w:hint="default"/>
        <w:lang w:val="ru-RU" w:eastAsia="en-US" w:bidi="ar-SA"/>
      </w:rPr>
    </w:lvl>
    <w:lvl w:ilvl="4" w:tplc="545CD69C">
      <w:numFmt w:val="bullet"/>
      <w:lvlText w:val="•"/>
      <w:lvlJc w:val="left"/>
      <w:pPr>
        <w:ind w:left="4570" w:hanging="291"/>
      </w:pPr>
      <w:rPr>
        <w:rFonts w:hint="default"/>
        <w:lang w:val="ru-RU" w:eastAsia="en-US" w:bidi="ar-SA"/>
      </w:rPr>
    </w:lvl>
    <w:lvl w:ilvl="5" w:tplc="DAE6405A">
      <w:numFmt w:val="bullet"/>
      <w:lvlText w:val="•"/>
      <w:lvlJc w:val="left"/>
      <w:pPr>
        <w:ind w:left="5437" w:hanging="291"/>
      </w:pPr>
      <w:rPr>
        <w:rFonts w:hint="default"/>
        <w:lang w:val="ru-RU" w:eastAsia="en-US" w:bidi="ar-SA"/>
      </w:rPr>
    </w:lvl>
    <w:lvl w:ilvl="6" w:tplc="09D6C29A">
      <w:numFmt w:val="bullet"/>
      <w:lvlText w:val="•"/>
      <w:lvlJc w:val="left"/>
      <w:pPr>
        <w:ind w:left="6305" w:hanging="291"/>
      </w:pPr>
      <w:rPr>
        <w:rFonts w:hint="default"/>
        <w:lang w:val="ru-RU" w:eastAsia="en-US" w:bidi="ar-SA"/>
      </w:rPr>
    </w:lvl>
    <w:lvl w:ilvl="7" w:tplc="1F985B86">
      <w:numFmt w:val="bullet"/>
      <w:lvlText w:val="•"/>
      <w:lvlJc w:val="left"/>
      <w:pPr>
        <w:ind w:left="7172" w:hanging="291"/>
      </w:pPr>
      <w:rPr>
        <w:rFonts w:hint="default"/>
        <w:lang w:val="ru-RU" w:eastAsia="en-US" w:bidi="ar-SA"/>
      </w:rPr>
    </w:lvl>
    <w:lvl w:ilvl="8" w:tplc="BC909128">
      <w:numFmt w:val="bullet"/>
      <w:lvlText w:val="•"/>
      <w:lvlJc w:val="left"/>
      <w:pPr>
        <w:ind w:left="8040" w:hanging="291"/>
      </w:pPr>
      <w:rPr>
        <w:rFonts w:hint="default"/>
        <w:lang w:val="ru-RU" w:eastAsia="en-US" w:bidi="ar-SA"/>
      </w:rPr>
    </w:lvl>
  </w:abstractNum>
  <w:abstractNum w:abstractNumId="11" w15:restartNumberingAfterBreak="0">
    <w:nsid w:val="74F5244D"/>
    <w:multiLevelType w:val="multilevel"/>
    <w:tmpl w:val="C48CCA8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B665214"/>
    <w:multiLevelType w:val="hybridMultilevel"/>
    <w:tmpl w:val="F2D8F574"/>
    <w:lvl w:ilvl="0" w:tplc="7FE61C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9"/>
  <w:autoHyphenation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7B"/>
    <w:rsid w:val="00052C57"/>
    <w:rsid w:val="00056AF4"/>
    <w:rsid w:val="00060B1F"/>
    <w:rsid w:val="00062E05"/>
    <w:rsid w:val="000E543A"/>
    <w:rsid w:val="00172847"/>
    <w:rsid w:val="0024528D"/>
    <w:rsid w:val="002941D6"/>
    <w:rsid w:val="00372B46"/>
    <w:rsid w:val="00427738"/>
    <w:rsid w:val="004873FD"/>
    <w:rsid w:val="004A3CE4"/>
    <w:rsid w:val="004D489E"/>
    <w:rsid w:val="0059667D"/>
    <w:rsid w:val="005E19CD"/>
    <w:rsid w:val="00624C7B"/>
    <w:rsid w:val="006B1C10"/>
    <w:rsid w:val="006C2C7D"/>
    <w:rsid w:val="00713002"/>
    <w:rsid w:val="00742201"/>
    <w:rsid w:val="00761736"/>
    <w:rsid w:val="007B00E4"/>
    <w:rsid w:val="007B71C0"/>
    <w:rsid w:val="00804303"/>
    <w:rsid w:val="00820F07"/>
    <w:rsid w:val="008C7BD1"/>
    <w:rsid w:val="008D0139"/>
    <w:rsid w:val="008D02EF"/>
    <w:rsid w:val="00910704"/>
    <w:rsid w:val="00AD43AB"/>
    <w:rsid w:val="00CF0423"/>
    <w:rsid w:val="00CF5A23"/>
    <w:rsid w:val="00E3169B"/>
    <w:rsid w:val="00F57055"/>
    <w:rsid w:val="00F9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,"/>
  <w:listSeparator w:val=";"/>
  <w15:docId w15:val="{593407BB-4E06-481E-B9A6-6C007407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847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pPr>
      <w:keepNext/>
      <w:keepLines/>
      <w:spacing w:before="360" w:after="80" w:line="259" w:lineRule="auto"/>
      <w:outlineLvl w:val="0"/>
    </w:pPr>
    <w:rPr>
      <w:rFonts w:ascii="Calibri Light" w:eastAsia="Calibri" w:hAnsi="Calibri Light" w:cs="Tahoma"/>
      <w:color w:val="2F5496"/>
      <w:sz w:val="40"/>
      <w:szCs w:val="40"/>
      <w:lang w:eastAsia="en-US"/>
    </w:rPr>
  </w:style>
  <w:style w:type="paragraph" w:styleId="2">
    <w:name w:val="heading 2"/>
    <w:basedOn w:val="a"/>
    <w:next w:val="a"/>
    <w:qFormat/>
    <w:pPr>
      <w:keepNext/>
      <w:keepLines/>
      <w:spacing w:before="160" w:after="80" w:line="259" w:lineRule="auto"/>
      <w:outlineLvl w:val="1"/>
    </w:pPr>
    <w:rPr>
      <w:rFonts w:ascii="Calibri Light" w:eastAsia="Calibri" w:hAnsi="Calibri Light" w:cs="Tahoma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qFormat/>
    <w:pPr>
      <w:keepNext/>
      <w:keepLines/>
      <w:spacing w:before="160" w:after="80" w:line="259" w:lineRule="auto"/>
      <w:outlineLvl w:val="2"/>
    </w:pPr>
    <w:rPr>
      <w:rFonts w:ascii="Calibri" w:eastAsia="Calibri" w:hAnsi="Calibri" w:cs="Tahoma"/>
      <w:color w:val="2F5496"/>
      <w:sz w:val="28"/>
      <w:szCs w:val="28"/>
      <w:lang w:eastAsia="en-US"/>
    </w:rPr>
  </w:style>
  <w:style w:type="paragraph" w:styleId="4">
    <w:name w:val="heading 4"/>
    <w:basedOn w:val="a"/>
    <w:next w:val="a"/>
    <w:qFormat/>
    <w:pPr>
      <w:keepNext/>
      <w:keepLines/>
      <w:spacing w:before="80" w:after="40" w:line="259" w:lineRule="auto"/>
      <w:outlineLvl w:val="3"/>
    </w:pPr>
    <w:rPr>
      <w:rFonts w:ascii="Calibri" w:eastAsia="Calibri" w:hAnsi="Calibri" w:cs="Tahoma"/>
      <w:i/>
      <w:iCs/>
      <w:color w:val="2F5496"/>
      <w:sz w:val="22"/>
      <w:szCs w:val="22"/>
      <w:lang w:eastAsia="en-US"/>
    </w:rPr>
  </w:style>
  <w:style w:type="paragraph" w:styleId="5">
    <w:name w:val="heading 5"/>
    <w:basedOn w:val="a"/>
    <w:next w:val="a"/>
    <w:qFormat/>
    <w:pPr>
      <w:keepNext/>
      <w:keepLines/>
      <w:spacing w:before="80" w:after="40" w:line="259" w:lineRule="auto"/>
      <w:outlineLvl w:val="4"/>
    </w:pPr>
    <w:rPr>
      <w:rFonts w:ascii="Calibri" w:eastAsia="Calibri" w:hAnsi="Calibri" w:cs="Tahoma"/>
      <w:color w:val="2F5496"/>
      <w:sz w:val="22"/>
      <w:szCs w:val="22"/>
      <w:lang w:eastAsia="en-US"/>
    </w:rPr>
  </w:style>
  <w:style w:type="paragraph" w:styleId="6">
    <w:name w:val="heading 6"/>
    <w:basedOn w:val="a"/>
    <w:next w:val="a"/>
    <w:qFormat/>
    <w:pPr>
      <w:keepNext/>
      <w:keepLines/>
      <w:spacing w:before="40" w:line="259" w:lineRule="auto"/>
      <w:outlineLvl w:val="5"/>
    </w:pPr>
    <w:rPr>
      <w:rFonts w:ascii="Calibri" w:eastAsia="Calibri" w:hAnsi="Calibri" w:cs="Tahoma"/>
      <w:i/>
      <w:iCs/>
      <w:color w:val="595959"/>
      <w:sz w:val="22"/>
      <w:szCs w:val="22"/>
      <w:lang w:eastAsia="en-US"/>
    </w:rPr>
  </w:style>
  <w:style w:type="paragraph" w:styleId="7">
    <w:name w:val="heading 7"/>
    <w:basedOn w:val="a"/>
    <w:next w:val="a"/>
    <w:qFormat/>
    <w:pPr>
      <w:keepNext/>
      <w:keepLines/>
      <w:spacing w:before="40" w:line="259" w:lineRule="auto"/>
      <w:outlineLvl w:val="6"/>
    </w:pPr>
    <w:rPr>
      <w:rFonts w:ascii="Calibri" w:eastAsia="Calibri" w:hAnsi="Calibri" w:cs="Tahoma"/>
      <w:color w:val="595959"/>
      <w:sz w:val="22"/>
      <w:szCs w:val="22"/>
      <w:lang w:eastAsia="en-US"/>
    </w:rPr>
  </w:style>
  <w:style w:type="paragraph" w:styleId="8">
    <w:name w:val="heading 8"/>
    <w:basedOn w:val="a"/>
    <w:next w:val="a"/>
    <w:qFormat/>
    <w:pPr>
      <w:keepNext/>
      <w:keepLines/>
      <w:spacing w:line="259" w:lineRule="auto"/>
      <w:outlineLvl w:val="7"/>
    </w:pPr>
    <w:rPr>
      <w:rFonts w:ascii="Calibri" w:eastAsia="Calibri" w:hAnsi="Calibri" w:cs="Tahoma"/>
      <w:i/>
      <w:iCs/>
      <w:color w:val="272727"/>
      <w:sz w:val="22"/>
      <w:szCs w:val="22"/>
      <w:lang w:eastAsia="en-US"/>
    </w:rPr>
  </w:style>
  <w:style w:type="paragraph" w:styleId="9">
    <w:name w:val="heading 9"/>
    <w:basedOn w:val="a"/>
    <w:next w:val="a"/>
    <w:qFormat/>
    <w:pPr>
      <w:keepNext/>
      <w:keepLines/>
      <w:spacing w:line="259" w:lineRule="auto"/>
      <w:outlineLvl w:val="8"/>
    </w:pPr>
    <w:rPr>
      <w:rFonts w:ascii="Calibri" w:eastAsia="Calibri" w:hAnsi="Calibri" w:cs="Tahoma"/>
      <w:color w:val="272727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libri Light" w:eastAsia="Calibri" w:hAnsi="Calibri Light" w:cs="Tahoma"/>
      <w:color w:val="2F5496"/>
      <w:sz w:val="40"/>
      <w:szCs w:val="40"/>
    </w:rPr>
  </w:style>
  <w:style w:type="character" w:customStyle="1" w:styleId="20">
    <w:name w:val="Заголовок 2 Знак"/>
    <w:basedOn w:val="a0"/>
    <w:qFormat/>
    <w:rPr>
      <w:rFonts w:ascii="Calibri Light" w:eastAsia="Calibri" w:hAnsi="Calibri Light" w:cs="Tahoma"/>
      <w:color w:val="2F5496"/>
      <w:sz w:val="32"/>
      <w:szCs w:val="32"/>
    </w:rPr>
  </w:style>
  <w:style w:type="character" w:customStyle="1" w:styleId="30">
    <w:name w:val="Заголовок 3 Знак"/>
    <w:basedOn w:val="a0"/>
    <w:qFormat/>
    <w:rPr>
      <w:rFonts w:eastAsia="Calibri" w:cs="Tahoma"/>
      <w:color w:val="2F5496"/>
      <w:sz w:val="28"/>
      <w:szCs w:val="28"/>
    </w:rPr>
  </w:style>
  <w:style w:type="character" w:customStyle="1" w:styleId="40">
    <w:name w:val="Заголовок 4 Знак"/>
    <w:basedOn w:val="a0"/>
    <w:qFormat/>
    <w:rPr>
      <w:rFonts w:eastAsia="Calibri" w:cs="Tahoma"/>
      <w:i/>
      <w:iCs/>
      <w:color w:val="2F5496"/>
    </w:rPr>
  </w:style>
  <w:style w:type="character" w:customStyle="1" w:styleId="50">
    <w:name w:val="Заголовок 5 Знак"/>
    <w:basedOn w:val="a0"/>
    <w:qFormat/>
    <w:rPr>
      <w:rFonts w:eastAsia="Calibri" w:cs="Tahoma"/>
      <w:color w:val="2F5496"/>
    </w:rPr>
  </w:style>
  <w:style w:type="character" w:customStyle="1" w:styleId="60">
    <w:name w:val="Заголовок 6 Знак"/>
    <w:basedOn w:val="a0"/>
    <w:qFormat/>
    <w:rPr>
      <w:rFonts w:eastAsia="Calibri" w:cs="Tahoma"/>
      <w:i/>
      <w:iCs/>
      <w:color w:val="595959"/>
    </w:rPr>
  </w:style>
  <w:style w:type="character" w:customStyle="1" w:styleId="70">
    <w:name w:val="Заголовок 7 Знак"/>
    <w:basedOn w:val="a0"/>
    <w:qFormat/>
    <w:rPr>
      <w:rFonts w:eastAsia="Calibri" w:cs="Tahoma"/>
      <w:color w:val="595959"/>
    </w:rPr>
  </w:style>
  <w:style w:type="character" w:customStyle="1" w:styleId="80">
    <w:name w:val="Заголовок 8 Знак"/>
    <w:basedOn w:val="a0"/>
    <w:qFormat/>
    <w:rPr>
      <w:rFonts w:eastAsia="Calibri" w:cs="Tahoma"/>
      <w:i/>
      <w:iCs/>
      <w:color w:val="272727"/>
    </w:rPr>
  </w:style>
  <w:style w:type="character" w:customStyle="1" w:styleId="90">
    <w:name w:val="Заголовок 9 Знак"/>
    <w:basedOn w:val="a0"/>
    <w:qFormat/>
    <w:rPr>
      <w:rFonts w:eastAsia="Calibri" w:cs="Tahoma"/>
      <w:color w:val="272727"/>
    </w:rPr>
  </w:style>
  <w:style w:type="character" w:customStyle="1" w:styleId="a3">
    <w:name w:val="Заголовок Знак"/>
    <w:basedOn w:val="a0"/>
    <w:qFormat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qFormat/>
    <w:rPr>
      <w:rFonts w:eastAsia="Calibri" w:cs="Tahoma"/>
      <w:color w:val="595959"/>
      <w:spacing w:val="15"/>
      <w:sz w:val="28"/>
      <w:szCs w:val="28"/>
    </w:rPr>
  </w:style>
  <w:style w:type="character" w:customStyle="1" w:styleId="21">
    <w:name w:val="Цитата 2 Знак"/>
    <w:basedOn w:val="a0"/>
    <w:qFormat/>
    <w:rPr>
      <w:i/>
      <w:iCs/>
      <w:color w:val="404040"/>
    </w:rPr>
  </w:style>
  <w:style w:type="character" w:styleId="a5">
    <w:name w:val="Intense Emphasis"/>
    <w:basedOn w:val="a0"/>
    <w:qFormat/>
    <w:rPr>
      <w:i/>
      <w:iCs/>
      <w:color w:val="2F5496"/>
    </w:rPr>
  </w:style>
  <w:style w:type="character" w:customStyle="1" w:styleId="a6">
    <w:name w:val="Выделенная цитата Знак"/>
    <w:basedOn w:val="a0"/>
    <w:qFormat/>
    <w:rPr>
      <w:i/>
      <w:iCs/>
      <w:color w:val="2F5496"/>
    </w:rPr>
  </w:style>
  <w:style w:type="character" w:styleId="a7">
    <w:name w:val="Intense Reference"/>
    <w:basedOn w:val="a0"/>
    <w:qFormat/>
    <w:rPr>
      <w:b/>
      <w:bCs/>
      <w:smallCaps/>
      <w:color w:val="2F5496"/>
      <w:spacing w:val="5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8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9">
    <w:name w:val="Нижний колонтитул Знак"/>
    <w:basedOn w:val="a0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customStyle="1" w:styleId="aa">
    <w:name w:val="Заголовок"/>
    <w:basedOn w:val="a"/>
    <w:next w:val="ab"/>
    <w:qFormat/>
    <w:pPr>
      <w:keepNext/>
      <w:widowControl w:val="0"/>
      <w:suppressAutoHyphens/>
      <w:spacing w:before="240" w:after="120"/>
      <w:ind w:firstLine="720"/>
      <w:jc w:val="both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b">
    <w:name w:val="Body Text"/>
    <w:basedOn w:val="a"/>
    <w:pPr>
      <w:widowControl w:val="0"/>
      <w:suppressAutoHyphens/>
      <w:spacing w:after="140" w:line="276" w:lineRule="auto"/>
      <w:ind w:firstLine="720"/>
      <w:jc w:val="both"/>
    </w:pPr>
    <w:rPr>
      <w:sz w:val="20"/>
      <w:szCs w:val="20"/>
      <w:lang w:eastAsia="zh-CN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widowControl w:val="0"/>
      <w:suppressLineNumbers/>
      <w:suppressAutoHyphens/>
      <w:spacing w:before="120" w:after="120"/>
      <w:ind w:firstLine="720"/>
      <w:jc w:val="both"/>
    </w:pPr>
    <w:rPr>
      <w:rFonts w:cs="Arial"/>
      <w:i/>
      <w:iCs/>
      <w:lang w:eastAsia="zh-CN"/>
    </w:rPr>
  </w:style>
  <w:style w:type="paragraph" w:styleId="ae">
    <w:name w:val="index heading"/>
    <w:basedOn w:val="a"/>
    <w:qFormat/>
    <w:pPr>
      <w:widowControl w:val="0"/>
      <w:suppressLineNumbers/>
      <w:suppressAutoHyphens/>
      <w:ind w:firstLine="720"/>
      <w:jc w:val="both"/>
    </w:pPr>
    <w:rPr>
      <w:rFonts w:cs="Arial"/>
      <w:sz w:val="20"/>
      <w:szCs w:val="20"/>
      <w:lang w:eastAsia="zh-CN"/>
    </w:rPr>
  </w:style>
  <w:style w:type="paragraph" w:styleId="af">
    <w:name w:val="Title"/>
    <w:basedOn w:val="a"/>
    <w:next w:val="a"/>
    <w:qFormat/>
    <w:pPr>
      <w:spacing w:after="80"/>
      <w:contextualSpacing/>
    </w:pPr>
    <w:rPr>
      <w:rFonts w:ascii="Calibri Light" w:eastAsia="Calibri" w:hAnsi="Calibri Light" w:cs="Tahoma"/>
      <w:spacing w:val="-10"/>
      <w:kern w:val="2"/>
      <w:sz w:val="56"/>
      <w:szCs w:val="56"/>
      <w:lang w:eastAsia="en-US"/>
    </w:rPr>
  </w:style>
  <w:style w:type="paragraph" w:styleId="af0">
    <w:name w:val="Subtitle"/>
    <w:basedOn w:val="a"/>
    <w:next w:val="a"/>
    <w:qFormat/>
    <w:pPr>
      <w:spacing w:after="160" w:line="259" w:lineRule="auto"/>
      <w:ind w:firstLine="720"/>
    </w:pPr>
    <w:rPr>
      <w:rFonts w:ascii="Calibri" w:eastAsia="Calibri" w:hAnsi="Calibri" w:cs="Tahoma"/>
      <w:color w:val="595959"/>
      <w:spacing w:val="15"/>
      <w:sz w:val="28"/>
      <w:szCs w:val="28"/>
      <w:lang w:eastAsia="en-US"/>
    </w:rPr>
  </w:style>
  <w:style w:type="paragraph" w:styleId="22">
    <w:name w:val="Quote"/>
    <w:basedOn w:val="a"/>
    <w:next w:val="a"/>
    <w:qFormat/>
    <w:pPr>
      <w:spacing w:before="160" w:after="160" w:line="259" w:lineRule="auto"/>
      <w:jc w:val="center"/>
    </w:pPr>
    <w:rPr>
      <w:rFonts w:ascii="Calibri" w:eastAsia="Calibri" w:hAnsi="Calibri" w:cs="Tahoma"/>
      <w:i/>
      <w:iCs/>
      <w:color w:val="404040"/>
      <w:sz w:val="22"/>
      <w:szCs w:val="22"/>
      <w:lang w:eastAsia="en-US"/>
    </w:rPr>
  </w:style>
  <w:style w:type="paragraph" w:styleId="af1">
    <w:name w:val="List Paragraph"/>
    <w:basedOn w:val="a"/>
    <w:link w:val="af2"/>
    <w:qFormat/>
    <w:pPr>
      <w:widowControl w:val="0"/>
      <w:suppressAutoHyphens/>
      <w:spacing w:after="200" w:line="276" w:lineRule="auto"/>
      <w:ind w:left="720"/>
      <w:contextualSpacing/>
      <w:jc w:val="both"/>
    </w:pPr>
    <w:rPr>
      <w:rFonts w:ascii="Calibri" w:hAnsi="Calibri" w:cs="Calibri"/>
      <w:sz w:val="22"/>
      <w:szCs w:val="22"/>
      <w:lang w:eastAsia="zh-CN"/>
    </w:rPr>
  </w:style>
  <w:style w:type="paragraph" w:styleId="af3">
    <w:name w:val="Intense Quote"/>
    <w:basedOn w:val="a"/>
    <w:next w:val="a"/>
    <w:qFormat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rFonts w:ascii="Calibri" w:eastAsia="Calibri" w:hAnsi="Calibri" w:cs="Tahoma"/>
      <w:i/>
      <w:iCs/>
      <w:color w:val="2F5496"/>
      <w:sz w:val="22"/>
      <w:szCs w:val="22"/>
      <w:lang w:eastAsia="en-US"/>
    </w:rPr>
  </w:style>
  <w:style w:type="paragraph" w:customStyle="1" w:styleId="af4">
    <w:name w:val="Верхний и нижний колонтитулы"/>
    <w:basedOn w:val="a"/>
    <w:qFormat/>
    <w:pPr>
      <w:widowControl w:val="0"/>
      <w:suppressAutoHyphens/>
      <w:ind w:firstLine="720"/>
      <w:jc w:val="both"/>
    </w:pPr>
    <w:rPr>
      <w:sz w:val="20"/>
      <w:szCs w:val="20"/>
      <w:lang w:eastAsia="zh-CN"/>
    </w:rPr>
  </w:style>
  <w:style w:type="paragraph" w:styleId="af5">
    <w:name w:val="header"/>
    <w:basedOn w:val="a"/>
    <w:uiPriority w:val="99"/>
    <w:pPr>
      <w:widowControl w:val="0"/>
      <w:tabs>
        <w:tab w:val="center" w:pos="4677"/>
        <w:tab w:val="right" w:pos="9355"/>
      </w:tabs>
      <w:suppressAutoHyphens/>
      <w:ind w:firstLine="720"/>
      <w:jc w:val="both"/>
    </w:pPr>
    <w:rPr>
      <w:sz w:val="20"/>
      <w:szCs w:val="20"/>
      <w:lang w:eastAsia="zh-CN"/>
    </w:rPr>
  </w:style>
  <w:style w:type="paragraph" w:styleId="af6">
    <w:name w:val="footer"/>
    <w:basedOn w:val="a"/>
    <w:pPr>
      <w:widowControl w:val="0"/>
      <w:tabs>
        <w:tab w:val="center" w:pos="4677"/>
        <w:tab w:val="right" w:pos="9355"/>
      </w:tabs>
      <w:suppressAutoHyphens/>
      <w:ind w:firstLine="720"/>
      <w:jc w:val="both"/>
    </w:pPr>
    <w:rPr>
      <w:sz w:val="20"/>
      <w:szCs w:val="20"/>
      <w:lang w:eastAsia="zh-CN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</w:rPr>
  </w:style>
  <w:style w:type="numbering" w:customStyle="1" w:styleId="WW8Num2">
    <w:name w:val="WW8Num2"/>
    <w:qFormat/>
  </w:style>
  <w:style w:type="paragraph" w:styleId="af7">
    <w:name w:val="Balloon Text"/>
    <w:basedOn w:val="a"/>
    <w:link w:val="af8"/>
    <w:uiPriority w:val="99"/>
    <w:semiHidden/>
    <w:unhideWhenUsed/>
    <w:rsid w:val="00804303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804303"/>
    <w:rPr>
      <w:rFonts w:ascii="Segoe UI" w:eastAsia="Times New Roman" w:hAnsi="Segoe UI" w:cs="Segoe UI"/>
      <w:sz w:val="18"/>
      <w:szCs w:val="18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F57055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7055"/>
    <w:pPr>
      <w:widowControl w:val="0"/>
      <w:autoSpaceDE w:val="0"/>
      <w:autoSpaceDN w:val="0"/>
      <w:spacing w:line="293" w:lineRule="exact"/>
      <w:ind w:left="32"/>
      <w:jc w:val="center"/>
    </w:pPr>
    <w:rPr>
      <w:sz w:val="22"/>
      <w:szCs w:val="22"/>
      <w:lang w:eastAsia="en-US"/>
    </w:rPr>
  </w:style>
  <w:style w:type="table" w:styleId="af9">
    <w:name w:val="Table Grid"/>
    <w:basedOn w:val="a1"/>
    <w:uiPriority w:val="59"/>
    <w:rsid w:val="00172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Абзац списка Знак"/>
    <w:link w:val="af1"/>
    <w:locked/>
    <w:rsid w:val="00CF5A23"/>
    <w:rPr>
      <w:rFonts w:eastAsia="Times New Roman" w:cs="Calibri"/>
      <w:lang w:eastAsia="zh-CN"/>
    </w:rPr>
  </w:style>
  <w:style w:type="paragraph" w:customStyle="1" w:styleId="s1">
    <w:name w:val="s_1"/>
    <w:basedOn w:val="a"/>
    <w:rsid w:val="00CF5A23"/>
    <w:pPr>
      <w:spacing w:before="100" w:beforeAutospacing="1" w:after="100" w:afterAutospacing="1"/>
    </w:pPr>
  </w:style>
  <w:style w:type="character" w:styleId="afa">
    <w:name w:val="Emphasis"/>
    <w:uiPriority w:val="20"/>
    <w:qFormat/>
    <w:rsid w:val="00CF5A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9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DDF8504A8C991D6DC062AEBE1543CC2CF7776F3762347E592B209D7894710E559B68D26C2774AD314985836975927B260E8F776387C20Aj6Y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9E90-D588-4296-8DD0-034B5123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ЖКХ</dc:creator>
  <cp:keywords/>
  <dc:description/>
  <cp:lastModifiedBy>User</cp:lastModifiedBy>
  <cp:revision>2</cp:revision>
  <cp:lastPrinted>2026-06-23T06:33:00Z</cp:lastPrinted>
  <dcterms:created xsi:type="dcterms:W3CDTF">2026-06-24T12:18:00Z</dcterms:created>
  <dcterms:modified xsi:type="dcterms:W3CDTF">2026-06-24T12:18:00Z</dcterms:modified>
  <dc:language>ru-RU</dc:language>
</cp:coreProperties>
</file>